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F9" w:rsidRDefault="00195AF9">
      <w:r>
        <w:t xml:space="preserve">ISLAMIC (SWAP-FREE) TRADING ACCOUNT USE AGREEMENT </w:t>
      </w:r>
    </w:p>
    <w:p w:rsidR="00195AF9" w:rsidRDefault="00195AF9">
      <w:r>
        <w:t>1. The Islamic (Swap-free) Trading Account U</w:t>
      </w:r>
      <w:r w:rsidR="00AB038C">
        <w:t xml:space="preserve">se Agreement (“Agreement”) is an addendum </w:t>
      </w:r>
      <w:r>
        <w:t xml:space="preserve">to the Terms &amp; Conditions of Business and </w:t>
      </w:r>
      <w:r w:rsidR="00AB038C">
        <w:t>stipulates</w:t>
      </w:r>
      <w:r>
        <w:t xml:space="preserve"> the terms of Islamic (Swap-free) Trading Accounts. For the purpose of this Agreement, unless the context otherwise requires, the following words and expressions shall have the meanings assigned to them in the ‘Definitions’ section of the Terms &amp; Conditions of Business. </w:t>
      </w:r>
    </w:p>
    <w:p w:rsidR="00195AF9" w:rsidRDefault="00195AF9">
      <w:r>
        <w:t xml:space="preserve">2. The Client hereby expressly </w:t>
      </w:r>
      <w:r w:rsidR="007501FB">
        <w:t>recognise</w:t>
      </w:r>
      <w:r>
        <w:t>s and agrees that by downloading, completing and/or submitting to the Company the Islamic trading account request email and/or documentation/forms posted on the Company’s Online Trading Facility (“Request for Islamic (Swap-free) Trading Account”) an</w:t>
      </w:r>
      <w:r w:rsidR="007501FB">
        <w:t>d/or clicking in the relevant</w:t>
      </w:r>
      <w:r>
        <w:t xml:space="preserve"> space, or “Open an Islamic Account” and/or on the “I Accept” button, or similar buttons or links as may be </w:t>
      </w:r>
      <w:r w:rsidR="007501FB">
        <w:t>assigned</w:t>
      </w:r>
      <w:r>
        <w:t xml:space="preserve"> by the Company to show the Client’s approval and acceptance of this Agreement and the successful submission to the Company of a request for the conversion of the Client’s trading account(s) into Islamic (Swap-free) account(s) (“Request”). </w:t>
      </w:r>
    </w:p>
    <w:p w:rsidR="00195AF9" w:rsidRDefault="00195AF9">
      <w:r>
        <w:t xml:space="preserve">3. Swap-free trading accounts are </w:t>
      </w:r>
      <w:r w:rsidR="007501FB">
        <w:t xml:space="preserve">exclusively </w:t>
      </w:r>
      <w:r>
        <w:t>available only to those Clie</w:t>
      </w:r>
      <w:r w:rsidR="007501FB">
        <w:t>nts who cannot use ‘swaps’ due</w:t>
      </w:r>
      <w:r>
        <w:t xml:space="preserve"> to their religious beliefs. Accordingly, </w:t>
      </w:r>
      <w:r w:rsidR="00CE16EE">
        <w:t>whenever a r</w:t>
      </w:r>
      <w:r>
        <w:t xml:space="preserve">equest for an Islamic </w:t>
      </w:r>
      <w:r w:rsidR="00795480">
        <w:t>(Swap-free) trading account is submitted to</w:t>
      </w:r>
      <w:r>
        <w:t xml:space="preserve"> the Company, </w:t>
      </w:r>
      <w:r w:rsidR="00795480">
        <w:t>it reserves</w:t>
      </w:r>
      <w:r>
        <w:t xml:space="preserve"> the right to </w:t>
      </w:r>
      <w:r w:rsidR="00795480">
        <w:t>demand</w:t>
      </w:r>
      <w:r>
        <w:t xml:space="preserve"> an adequate </w:t>
      </w:r>
      <w:r w:rsidR="00B91C3B">
        <w:t>explanation</w:t>
      </w:r>
      <w:r>
        <w:t xml:space="preserve"> for and/or proof of the necessity or need of any such conversion. Furthermore, the Company </w:t>
      </w:r>
      <w:r w:rsidR="006F7098">
        <w:t xml:space="preserve">will have every right </w:t>
      </w:r>
      <w:r>
        <w:t>to ref</w:t>
      </w:r>
      <w:r w:rsidR="006F7098">
        <w:t>use the processing of any such r</w:t>
      </w:r>
      <w:r>
        <w:t>equest, at its sole discretion, for any reason whatsoever, without being obliged to provide any explanation or justification. While Clients may file a Request for an Islamic (Swap-free) trading account at any time, the fi</w:t>
      </w:r>
      <w:r w:rsidR="006F7098">
        <w:t>ling of any such Request implies</w:t>
      </w:r>
      <w:r>
        <w:t xml:space="preserve"> that all other real trading accounts of the Client who files such a Request will automatically be converted into Swap-free trading accounts also, without any further notice being required. Upon the receipt of the Req</w:t>
      </w:r>
      <w:r w:rsidR="006F7098">
        <w:t>uest, the Company shall assess</w:t>
      </w:r>
      <w:r>
        <w:t xml:space="preserve"> the Request submitted and shall inform the Client by e-mail whether the Request is accepted or not. The terms set forth herein </w:t>
      </w:r>
      <w:proofErr w:type="gramStart"/>
      <w:r>
        <w:t>will</w:t>
      </w:r>
      <w:proofErr w:type="gramEnd"/>
      <w:r>
        <w:t xml:space="preserve"> enter into effect, as of the date on which the Company is sending the above-mentioned confirmation e-mail that the Client’s Request has been approved.</w:t>
      </w:r>
    </w:p>
    <w:p w:rsidR="00472AD6" w:rsidRDefault="00195AF9">
      <w:r>
        <w:t xml:space="preserve"> 4</w:t>
      </w:r>
      <w:r w:rsidR="006F7098">
        <w:t>. Clients are not allowed to utilise</w:t>
      </w:r>
      <w:r>
        <w:t xml:space="preserve"> Swap-free trading accounts to make profits from ‘Swaps’ and </w:t>
      </w:r>
      <w:r w:rsidR="006F7098">
        <w:t xml:space="preserve">should </w:t>
      </w:r>
      <w:proofErr w:type="gramStart"/>
      <w:r w:rsidR="006F7098">
        <w:t xml:space="preserve">not </w:t>
      </w:r>
      <w:r>
        <w:t xml:space="preserve"> request</w:t>
      </w:r>
      <w:proofErr w:type="gramEnd"/>
      <w:r>
        <w:t xml:space="preserve"> the payment of any ‘Swap’ amounts that have been lost as a result of converting their real trading account(s) into one or more </w:t>
      </w:r>
      <w:proofErr w:type="spellStart"/>
      <w:r>
        <w:t>Swapfree</w:t>
      </w:r>
      <w:proofErr w:type="spellEnd"/>
      <w:r>
        <w:t xml:space="preserve"> account(s) for the period preceding that during which their real trading account(s) has/have been converted into one or more Swap-free a</w:t>
      </w:r>
      <w:r w:rsidR="00E82745">
        <w:t xml:space="preserve">ccount(s). The Company holds </w:t>
      </w:r>
      <w:r>
        <w:t xml:space="preserve">the right to </w:t>
      </w:r>
      <w:r w:rsidR="00EA3764">
        <w:t>annul</w:t>
      </w:r>
      <w:r>
        <w:t xml:space="preserve"> the Swap-free status granted to any real trading account at any time, at its sole d</w:t>
      </w:r>
      <w:r w:rsidR="00EA3764">
        <w:t>iscretion, without under any obligation</w:t>
      </w:r>
      <w:r>
        <w:t xml:space="preserve"> to provide any explanation or justification.</w:t>
      </w:r>
    </w:p>
    <w:p w:rsidR="00195AF9" w:rsidRDefault="00195AF9">
      <w:r>
        <w:t>5. Furthermore, in th</w:t>
      </w:r>
      <w:r w:rsidR="00EA3764">
        <w:t>e event that the Company discovers</w:t>
      </w:r>
      <w:r>
        <w:t xml:space="preserve"> any form of abuse, fraud, manipulation, ‘interest’/‘cash- back arbitrage’, or other forms of </w:t>
      </w:r>
      <w:r w:rsidR="00EA3764" w:rsidRPr="00EA3764">
        <w:t xml:space="preserve">duplicitous </w:t>
      </w:r>
      <w:r>
        <w:t xml:space="preserve">or fraudulent activity in regard to any Swap-free account of any Client, the Company reserves the right, at any time: </w:t>
      </w:r>
    </w:p>
    <w:p w:rsidR="00195AF9" w:rsidRDefault="00195AF9">
      <w:r>
        <w:t>(</w:t>
      </w:r>
      <w:proofErr w:type="spellStart"/>
      <w:r>
        <w:t>i</w:t>
      </w:r>
      <w:proofErr w:type="spellEnd"/>
      <w:r>
        <w:t xml:space="preserve">) </w:t>
      </w:r>
      <w:proofErr w:type="gramStart"/>
      <w:r w:rsidR="00EA3764">
        <w:t>with</w:t>
      </w:r>
      <w:proofErr w:type="gramEnd"/>
      <w:r w:rsidR="00EA3764">
        <w:t xml:space="preserve"> immediate effect, to cancel</w:t>
      </w:r>
      <w:r>
        <w:t xml:space="preserve"> the Swap-free status from any and all real trading accounts of such Client that have been converted to a Swap-free trading account; </w:t>
      </w:r>
    </w:p>
    <w:p w:rsidR="00195AF9" w:rsidRDefault="00195AF9">
      <w:r>
        <w:t xml:space="preserve">(ii) to correct and recover any </w:t>
      </w:r>
      <w:proofErr w:type="spellStart"/>
      <w:r>
        <w:t>unaccrued</w:t>
      </w:r>
      <w:proofErr w:type="spellEnd"/>
      <w:r>
        <w:t xml:space="preserve"> Swaps and any related un-accrued interest expenses and or costs pertaining to any and all of such Client’s Swap-free trading accounts during the period for </w:t>
      </w:r>
      <w:r>
        <w:lastRenderedPageBreak/>
        <w:t xml:space="preserve">which such accounts were converted into Swap-free trading accounts; and (iii), </w:t>
      </w:r>
      <w:r w:rsidR="00306AA0">
        <w:t xml:space="preserve">immediately </w:t>
      </w:r>
      <w:r>
        <w:t xml:space="preserve">close all trading accounts of such Client with the Company, </w:t>
      </w:r>
      <w:r w:rsidR="00306AA0">
        <w:t>invalidate</w:t>
      </w:r>
      <w:r>
        <w:t xml:space="preserve"> all trades carried out in such Client’s tradi</w:t>
      </w:r>
      <w:r w:rsidR="00306AA0">
        <w:t xml:space="preserve">ng accounts with the Company and cancel </w:t>
      </w:r>
      <w:r>
        <w:t xml:space="preserve">all profits or losses </w:t>
      </w:r>
      <w:r w:rsidR="00306AA0">
        <w:t xml:space="preserve">incurred </w:t>
      </w:r>
      <w:r>
        <w:t xml:space="preserve">in such Client’s trading accounts with the Company. </w:t>
      </w:r>
    </w:p>
    <w:p w:rsidR="00195AF9" w:rsidRDefault="00195AF9">
      <w:r>
        <w:t>6. If any of the terms set forth herein were to be translated into a language other than English, then the English version shall prevail where there is an inconsistency or conflict.</w:t>
      </w:r>
      <w:bookmarkStart w:id="0" w:name="_GoBack"/>
      <w:bookmarkEnd w:id="0"/>
    </w:p>
    <w:sectPr w:rsidR="00195AF9" w:rsidSect="00472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95AF9"/>
    <w:rsid w:val="00195AF9"/>
    <w:rsid w:val="00306AA0"/>
    <w:rsid w:val="00472AD6"/>
    <w:rsid w:val="006F7098"/>
    <w:rsid w:val="007501FB"/>
    <w:rsid w:val="00795480"/>
    <w:rsid w:val="00AB038C"/>
    <w:rsid w:val="00B91C3B"/>
    <w:rsid w:val="00CE16EE"/>
    <w:rsid w:val="00E82745"/>
    <w:rsid w:val="00EA37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C37816-ECDC-4F85-8BD4-4A37AF90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D8A41-0744-4492-BBD4-E59709C0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foxin9</cp:lastModifiedBy>
  <cp:revision>6</cp:revision>
  <dcterms:created xsi:type="dcterms:W3CDTF">2019-04-10T05:17:00Z</dcterms:created>
  <dcterms:modified xsi:type="dcterms:W3CDTF">2019-05-03T04:44:00Z</dcterms:modified>
</cp:coreProperties>
</file>